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rFonts w:ascii="Avenir Black" w:cs="Avenir Black" w:hAnsi="Avenir Black" w:eastAsia="Avenir Black"/>
          <w:i w:val="1"/>
          <w:iCs w:val="1"/>
          <w:sz w:val="30"/>
          <w:szCs w:val="30"/>
        </w:rPr>
      </w:pPr>
      <w:r>
        <w:rPr>
          <w:rFonts w:ascii="Avenir Book" w:hAnsi="Avenir Book"/>
          <w:sz w:val="24"/>
          <w:szCs w:val="24"/>
          <w:rtl w:val="0"/>
          <w:lang w:val="da-DK"/>
        </w:rPr>
        <w:t>Marian Mudder</w:t>
      </w:r>
      <w:r>
        <w:rPr>
          <w:rFonts w:ascii="Arial Unicode MS" w:cs="Arial Unicode MS" w:hAnsi="Arial Unicode MS" w:eastAsia="Arial Unicode MS"/>
          <w:sz w:val="24"/>
          <w:szCs w:val="24"/>
          <w:lang w:val="da-DK"/>
        </w:rPr>
        <w:br w:type="textWrapping"/>
      </w:r>
      <w:r>
        <w:rPr>
          <w:rFonts w:ascii="Avenir Black" w:hAnsi="Avenir Black"/>
          <w:i w:val="1"/>
          <w:iCs w:val="1"/>
          <w:sz w:val="30"/>
          <w:szCs w:val="30"/>
          <w:rtl w:val="0"/>
          <w:lang w:val="nl-NL"/>
        </w:rPr>
        <w:t>Leef!</w:t>
      </w:r>
    </w:p>
    <w:p>
      <w:pPr>
        <w:pStyle w:val="Standaard"/>
        <w:rPr>
          <w:rFonts w:ascii="Avenir Black" w:cs="Avenir Black" w:hAnsi="Avenir Black" w:eastAsia="Avenir Black"/>
          <w:i w:val="1"/>
          <w:iCs w:val="1"/>
          <w:sz w:val="30"/>
          <w:szCs w:val="30"/>
        </w:rPr>
      </w:pPr>
    </w:p>
    <w:p>
      <w:pPr>
        <w:pStyle w:val="Standaard"/>
        <w:rPr>
          <w:rFonts w:ascii="Avenir Black" w:cs="Avenir Black" w:hAnsi="Avenir Black" w:eastAsia="Avenir Black"/>
          <w:i w:val="1"/>
          <w:iCs w:val="1"/>
          <w:sz w:val="30"/>
          <w:szCs w:val="30"/>
          <w:lang w:val="nl-NL"/>
        </w:rPr>
      </w:pPr>
      <w:r>
        <w:rPr>
          <w:rFonts w:ascii="Avenir Black" w:hAnsi="Avenir Black"/>
          <w:i w:val="1"/>
          <w:iCs w:val="1"/>
          <w:sz w:val="26"/>
          <w:szCs w:val="26"/>
          <w:rtl w:val="0"/>
          <w:lang w:val="nl-NL"/>
        </w:rPr>
        <w:t xml:space="preserve">Na het succes van </w:t>
      </w:r>
      <w:r>
        <w:rPr>
          <w:rFonts w:ascii="Avenir Heavy" w:hAnsi="Avenir Heavy"/>
          <w:sz w:val="26"/>
          <w:szCs w:val="26"/>
          <w:rtl w:val="0"/>
          <w:lang w:val="nl-NL"/>
        </w:rPr>
        <w:t>Sofasessies</w:t>
      </w:r>
      <w:r>
        <w:rPr>
          <w:rFonts w:ascii="Avenir Black" w:hAnsi="Avenir Black"/>
          <w:i w:val="1"/>
          <w:iCs w:val="1"/>
          <w:sz w:val="26"/>
          <w:szCs w:val="26"/>
          <w:rtl w:val="0"/>
          <w:lang w:val="nl-NL"/>
        </w:rPr>
        <w:t xml:space="preserve"> is Marian terug met opnieuw een doe-er-je-voordeel-mee-voorstelling.</w:t>
      </w:r>
    </w:p>
    <w:p>
      <w:pPr>
        <w:pStyle w:val="Standaard"/>
        <w:rPr>
          <w:rFonts w:ascii="Avenir Book" w:cs="Avenir Book" w:hAnsi="Avenir Book" w:eastAsia="Avenir Book"/>
          <w:sz w:val="24"/>
          <w:szCs w:val="24"/>
        </w:rPr>
      </w:pPr>
    </w:p>
    <w:p>
      <w:pPr>
        <w:pStyle w:val="Standaard"/>
        <w:rPr>
          <w:rFonts w:ascii="Avenir Book" w:cs="Avenir Book" w:hAnsi="Avenir Book" w:eastAsia="Avenir Book"/>
          <w:sz w:val="24"/>
          <w:szCs w:val="24"/>
          <w:lang w:val="nl-NL"/>
        </w:rPr>
      </w:pPr>
      <w:r>
        <w:rPr>
          <w:rFonts w:ascii="Avenir Book" w:hAnsi="Avenir Book"/>
          <w:sz w:val="24"/>
          <w:szCs w:val="24"/>
          <w:rtl w:val="0"/>
          <w:lang w:val="nl-NL"/>
        </w:rPr>
        <w:t>Je kop in de hoogte, je neus in de wind, en lap aan je laars hoe een ander het vindt! Hou een hart vol van warmte en van liefde in je borst, maar wees op je vierkante meter een vorst! Wat je zoekt kan geen ander je geven! Mens, durf te leven! -</w:t>
      </w:r>
      <w:r>
        <w:rPr>
          <w:rFonts w:ascii="Avenir Book" w:hAnsi="Avenir Book"/>
          <w:sz w:val="24"/>
          <w:szCs w:val="24"/>
          <w:rtl w:val="0"/>
          <w:lang w:val="nl-NL"/>
        </w:rPr>
        <w:t xml:space="preserve"> Dirk Witte</w:t>
      </w:r>
    </w:p>
    <w:p>
      <w:pPr>
        <w:pStyle w:val="Standaard"/>
        <w:rPr>
          <w:rFonts w:ascii="Avenir Book" w:cs="Avenir Book" w:hAnsi="Avenir Book" w:eastAsia="Avenir Book"/>
          <w:sz w:val="24"/>
          <w:szCs w:val="24"/>
        </w:rPr>
      </w:pPr>
    </w:p>
    <w:p>
      <w:pPr>
        <w:pStyle w:val="Standaard"/>
        <w:rPr>
          <w:rFonts w:ascii="Avenir Book" w:cs="Avenir Book" w:hAnsi="Avenir Book" w:eastAsia="Avenir Book"/>
          <w:sz w:val="24"/>
          <w:szCs w:val="24"/>
        </w:rPr>
      </w:pPr>
      <w:r>
        <w:rPr>
          <w:rFonts w:ascii="Avenir Book" w:hAnsi="Avenir Book"/>
          <w:sz w:val="24"/>
          <w:szCs w:val="24"/>
          <w:rtl w:val="0"/>
          <w:lang w:val="nl-NL"/>
        </w:rPr>
        <w:t xml:space="preserve">Al sinds haar tienerjaren draagt Marian Mudder </w:t>
      </w:r>
      <w:r>
        <w:rPr>
          <w:rFonts w:ascii="Avenir Book" w:hAnsi="Avenir Book"/>
          <w:sz w:val="24"/>
          <w:szCs w:val="24"/>
          <w:rtl w:val="0"/>
          <w:lang w:val="nl-NL"/>
        </w:rPr>
        <w:t xml:space="preserve">Mens, durf te leven! </w:t>
      </w:r>
      <w:r>
        <w:rPr>
          <w:rFonts w:ascii="Avenir Book" w:hAnsi="Avenir Book"/>
          <w:sz w:val="24"/>
          <w:szCs w:val="24"/>
          <w:rtl w:val="0"/>
          <w:lang w:val="nl-NL"/>
        </w:rPr>
        <w:t xml:space="preserve">met zich mee als haar lijflied. Maar </w:t>
      </w:r>
      <w:r>
        <w:rPr>
          <w:rFonts w:ascii="Avenir Book" w:hAnsi="Avenir Book" w:hint="default"/>
          <w:sz w:val="24"/>
          <w:szCs w:val="24"/>
          <w:rtl w:val="0"/>
          <w:lang w:val="nl-NL"/>
        </w:rPr>
        <w:t>‘</w:t>
      </w:r>
      <w:r>
        <w:rPr>
          <w:rFonts w:ascii="Avenir Book" w:hAnsi="Avenir Book"/>
          <w:sz w:val="24"/>
          <w:szCs w:val="24"/>
          <w:rtl w:val="0"/>
          <w:lang w:val="nl-NL"/>
        </w:rPr>
        <w:t>durven leven' zoals het lied dicteert? Dat lukte haar nooit. Angsten en depressies belemmerden haar het leven te leiden dat ze zo graag wilde. Een eindeloze lijst therapie</w:t>
      </w:r>
      <w:r>
        <w:rPr>
          <w:rFonts w:ascii="Avenir Book" w:hAnsi="Avenir Book" w:hint="default"/>
          <w:sz w:val="24"/>
          <w:szCs w:val="24"/>
          <w:rtl w:val="0"/>
          <w:lang w:val="nl-NL"/>
        </w:rPr>
        <w:t>ë</w:t>
      </w:r>
      <w:r>
        <w:rPr>
          <w:rFonts w:ascii="Avenir Book" w:hAnsi="Avenir Book"/>
          <w:sz w:val="24"/>
          <w:szCs w:val="24"/>
          <w:rtl w:val="0"/>
          <w:lang w:val="nl-NL"/>
        </w:rPr>
        <w:t xml:space="preserve">n en spirituele </w:t>
      </w:r>
      <w:r>
        <w:rPr>
          <w:rFonts w:ascii="Avenir Book" w:hAnsi="Avenir Book" w:hint="default"/>
          <w:sz w:val="24"/>
          <w:szCs w:val="24"/>
          <w:rtl w:val="0"/>
          <w:lang w:val="da-DK"/>
        </w:rPr>
        <w:t>‘</w:t>
      </w:r>
      <w:r>
        <w:rPr>
          <w:rFonts w:ascii="Avenir Book" w:hAnsi="Avenir Book"/>
          <w:sz w:val="24"/>
          <w:szCs w:val="24"/>
          <w:rtl w:val="0"/>
          <w:lang w:val="nl-NL"/>
        </w:rPr>
        <w:t>routes naar geluk</w:t>
      </w:r>
      <w:r>
        <w:rPr>
          <w:rFonts w:ascii="Avenir Book" w:hAnsi="Avenir Book" w:hint="default"/>
          <w:sz w:val="24"/>
          <w:szCs w:val="24"/>
          <w:rtl w:val="0"/>
          <w:lang w:val="da-DK"/>
        </w:rPr>
        <w:t>’</w:t>
      </w:r>
      <w:r>
        <w:rPr>
          <w:rFonts w:ascii="Avenir Book" w:hAnsi="Avenir Book"/>
          <w:sz w:val="24"/>
          <w:szCs w:val="24"/>
          <w:rtl w:val="0"/>
          <w:lang w:val="nl-NL"/>
        </w:rPr>
        <w:t xml:space="preserve">, -waarvan Dirk Witte van zijn stoel zou vallen-, hebben uiteindelijk geleid tot een uitgang uit haar doolhof en naar een leven als </w:t>
      </w:r>
      <w:r>
        <w:rPr>
          <w:rFonts w:ascii="Avenir Book" w:hAnsi="Avenir Book" w:hint="default"/>
          <w:sz w:val="24"/>
          <w:szCs w:val="24"/>
          <w:rtl w:val="0"/>
          <w:lang w:val="da-DK"/>
        </w:rPr>
        <w:t>‘</w:t>
      </w:r>
      <w:r>
        <w:rPr>
          <w:rFonts w:ascii="Avenir Book" w:hAnsi="Avenir Book"/>
          <w:sz w:val="24"/>
          <w:szCs w:val="24"/>
          <w:rtl w:val="0"/>
          <w:lang w:val="nl-NL"/>
        </w:rPr>
        <w:t>vorst op haar vierkante meter</w:t>
      </w:r>
      <w:r>
        <w:rPr>
          <w:rFonts w:ascii="Avenir Book" w:hAnsi="Avenir Book" w:hint="default"/>
          <w:sz w:val="24"/>
          <w:szCs w:val="24"/>
          <w:rtl w:val="0"/>
          <w:lang w:val="nl-NL"/>
        </w:rPr>
        <w:t>’</w:t>
      </w:r>
      <w:r>
        <w:rPr>
          <w:rFonts w:ascii="Avenir Book" w:hAnsi="Avenir Book"/>
          <w:sz w:val="24"/>
          <w:szCs w:val="24"/>
          <w:rtl w:val="0"/>
          <w:lang w:val="nl-NL"/>
        </w:rPr>
        <w:t xml:space="preserve">. </w:t>
      </w:r>
    </w:p>
    <w:p>
      <w:pPr>
        <w:pStyle w:val="Standaard"/>
        <w:rPr>
          <w:rFonts w:ascii="Avenir Book" w:cs="Avenir Book" w:hAnsi="Avenir Book" w:eastAsia="Avenir Book"/>
          <w:sz w:val="24"/>
          <w:szCs w:val="24"/>
        </w:rPr>
      </w:pPr>
    </w:p>
    <w:p>
      <w:pPr>
        <w:pStyle w:val="Standaard"/>
      </w:pPr>
      <w:r>
        <w:rPr>
          <w:rFonts w:ascii="Avenir Book" w:hAnsi="Avenir Book"/>
          <w:sz w:val="24"/>
          <w:szCs w:val="24"/>
          <w:rtl w:val="0"/>
          <w:lang w:val="nl-NL"/>
        </w:rPr>
        <w:t xml:space="preserve">In deze voorstelling vertelt ze schaamteloos en op scherpe, geestige wijze hoe het haar, ondanks vele omwegen, toch gelukt is om de persoon te worden die ze altijd had willen zijn: vriendelijk, inspirerend en vooral onbevreesd. </w:t>
      </w:r>
      <w:r>
        <w:rPr>
          <w:rFonts w:ascii="Avenir Book" w:hAnsi="Avenir Book"/>
          <w:sz w:val="24"/>
          <w:szCs w:val="24"/>
          <w:rtl w:val="0"/>
          <w:lang w:val="nl-NL"/>
        </w:rPr>
        <w:t xml:space="preserve">Leef! </w:t>
      </w:r>
      <w:r>
        <w:rPr>
          <w:rFonts w:ascii="Avenir Book" w:hAnsi="Avenir Book"/>
          <w:sz w:val="24"/>
          <w:szCs w:val="24"/>
          <w:rtl w:val="0"/>
          <w:lang w:val="nl-NL"/>
        </w:rPr>
        <w:t>is zowel</w:t>
      </w:r>
      <w:r>
        <w:rPr>
          <w:rFonts w:ascii="Avenir Book" w:hAnsi="Avenir Book"/>
          <w:sz w:val="24"/>
          <w:szCs w:val="24"/>
          <w:rtl w:val="0"/>
          <w:lang w:val="nl-NL"/>
        </w:rPr>
        <w:t xml:space="preserve"> </w:t>
      </w:r>
      <w:r>
        <w:rPr>
          <w:rFonts w:ascii="Avenir Book" w:hAnsi="Avenir Book"/>
          <w:sz w:val="24"/>
          <w:szCs w:val="24"/>
          <w:rtl w:val="0"/>
          <w:lang w:val="nl-NL"/>
        </w:rPr>
        <w:t xml:space="preserve">een persoonlijke memoire als een theatercollege. Of, zoals Marian het zelf noemt: een doe-er-je-voordeel-mee-voorstelling. </w:t>
      </w:r>
      <w:r>
        <w:rPr>
          <w:rFonts w:ascii="Avenir Book" w:cs="Avenir Book" w:hAnsi="Avenir Book" w:eastAsia="Avenir Book"/>
          <w:sz w:val="24"/>
          <w:szCs w:val="24"/>
          <w:lang w:val="nl-N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Blac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